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4D6" w:rsidRPr="002F14A5" w:rsidRDefault="007135CD" w:rsidP="002F14A5">
      <w:pPr>
        <w:jc w:val="center"/>
        <w:rPr>
          <w:rFonts w:ascii="宋体" w:eastAsia="宋体" w:hAnsi="宋体" w:cs="宋体"/>
          <w:sz w:val="32"/>
          <w:szCs w:val="32"/>
        </w:rPr>
      </w:pPr>
      <w:r w:rsidRPr="002F14A5">
        <w:rPr>
          <w:rFonts w:ascii="宋体" w:eastAsia="宋体" w:hAnsi="宋体" w:cs="宋体" w:hint="eastAsia"/>
          <w:sz w:val="32"/>
          <w:szCs w:val="32"/>
        </w:rPr>
        <w:t>关于教育数字化专项课题立项申报工作的通知</w:t>
      </w:r>
    </w:p>
    <w:p w:rsidR="002D64D6" w:rsidRPr="002F14A5" w:rsidRDefault="007135CD" w:rsidP="002F14A5">
      <w:pPr>
        <w:spacing w:line="360" w:lineRule="auto"/>
        <w:ind w:firstLineChars="200" w:firstLine="480"/>
        <w:rPr>
          <w:rFonts w:ascii="宋体" w:eastAsia="宋体" w:hAnsi="宋体" w:cs="宋体"/>
          <w:sz w:val="24"/>
        </w:rPr>
      </w:pPr>
      <w:r w:rsidRPr="002F14A5">
        <w:rPr>
          <w:rFonts w:ascii="宋体" w:eastAsia="宋体" w:hAnsi="宋体" w:cs="宋体"/>
          <w:sz w:val="24"/>
        </w:rPr>
        <w:t>为深入学习贯彻习近平总书记关于教育的重要论述，落实教育部相关文件精神，深化新时代教育教学改革，加快我校国家高等教育智慧教育平台试点建设工作，促进现代教育信息技术与教育教学的深度融合，实施“慕课西行”计划，推动教育资源共享，</w:t>
      </w:r>
      <w:r w:rsidRPr="002F14A5">
        <w:rPr>
          <w:rFonts w:ascii="宋体" w:eastAsia="宋体" w:hAnsi="宋体" w:cs="宋体" w:hint="eastAsia"/>
          <w:sz w:val="24"/>
        </w:rPr>
        <w:t>全面提升我校教育信息化水平，做好我校国家高等教育智慧教育平台试点建设工作，推动在线开放课程建设</w:t>
      </w:r>
      <w:r w:rsidRPr="002F14A5">
        <w:rPr>
          <w:rFonts w:ascii="宋体" w:eastAsia="宋体" w:hAnsi="宋体" w:cs="宋体"/>
          <w:sz w:val="24"/>
        </w:rPr>
        <w:t>，迎接新一轮本科教学审核评估工作，学校决定开展2023年教育数字化专项课题立项申报工作，现将有关事项通知如下：</w:t>
      </w:r>
    </w:p>
    <w:p w:rsidR="002D64D6" w:rsidRPr="00B75766" w:rsidRDefault="007135CD" w:rsidP="00B75766">
      <w:pPr>
        <w:spacing w:line="360" w:lineRule="auto"/>
        <w:rPr>
          <w:rFonts w:ascii="宋体" w:eastAsia="宋体" w:hAnsi="宋体" w:cs="宋体"/>
          <w:b/>
          <w:sz w:val="24"/>
        </w:rPr>
      </w:pPr>
      <w:r w:rsidRPr="00B75766">
        <w:rPr>
          <w:rFonts w:ascii="宋体" w:eastAsia="宋体" w:hAnsi="宋体" w:cs="宋体"/>
          <w:b/>
          <w:sz w:val="24"/>
        </w:rPr>
        <w:t>一、立项宗旨</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kern w:val="2"/>
        </w:rPr>
        <w:t>落实立德树人根本任务,巩固人才培养的核心地位,引导广大教师和教学管理人员,结合高等教育改革发展实际,积极探索我校教育教学改革中面临的重点和难点问题,不断提升我校教育数字化的整体水平。</w:t>
      </w:r>
    </w:p>
    <w:p w:rsidR="002D64D6" w:rsidRPr="00B75766" w:rsidRDefault="007135CD" w:rsidP="00B75766">
      <w:pPr>
        <w:spacing w:line="360" w:lineRule="auto"/>
        <w:rPr>
          <w:rFonts w:ascii="宋体" w:eastAsia="宋体" w:hAnsi="宋体" w:cs="宋体"/>
          <w:b/>
          <w:sz w:val="24"/>
        </w:rPr>
      </w:pPr>
      <w:r w:rsidRPr="00B75766">
        <w:rPr>
          <w:rFonts w:ascii="宋体" w:eastAsia="宋体" w:hAnsi="宋体" w:cs="宋体"/>
          <w:b/>
          <w:sz w:val="24"/>
        </w:rPr>
        <w:t>二、研究内容</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hint="eastAsia"/>
          <w:kern w:val="2"/>
        </w:rPr>
        <w:t>1</w:t>
      </w:r>
      <w:r w:rsidRPr="002F14A5">
        <w:rPr>
          <w:rFonts w:ascii="宋体" w:eastAsia="宋体" w:hAnsi="宋体" w:cs="宋体"/>
          <w:kern w:val="2"/>
        </w:rPr>
        <w:t>.</w:t>
      </w:r>
      <w:r w:rsidRPr="002F14A5">
        <w:rPr>
          <w:rFonts w:ascii="宋体" w:eastAsia="宋体" w:hAnsi="宋体" w:cs="宋体" w:hint="eastAsia"/>
          <w:kern w:val="2"/>
        </w:rPr>
        <w:t>教育</w:t>
      </w:r>
      <w:r w:rsidRPr="002F14A5">
        <w:rPr>
          <w:rFonts w:ascii="宋体" w:eastAsia="宋体" w:hAnsi="宋体" w:cs="宋体"/>
          <w:kern w:val="2"/>
        </w:rPr>
        <w:t>数字化</w:t>
      </w:r>
      <w:r w:rsidR="007F0C00" w:rsidRPr="002F14A5">
        <w:rPr>
          <w:rFonts w:ascii="宋体" w:eastAsia="宋体" w:hAnsi="宋体" w:cs="宋体" w:hint="eastAsia"/>
          <w:kern w:val="2"/>
        </w:rPr>
        <w:t>理论与探索</w:t>
      </w:r>
      <w:r w:rsidRPr="002F14A5">
        <w:rPr>
          <w:rFonts w:ascii="宋体" w:eastAsia="宋体" w:hAnsi="宋体" w:cs="宋体"/>
          <w:kern w:val="2"/>
        </w:rPr>
        <w:t>专项</w:t>
      </w:r>
      <w:r w:rsidRPr="002F14A5">
        <w:rPr>
          <w:rFonts w:ascii="宋体" w:eastAsia="宋体" w:hAnsi="宋体" w:cs="宋体" w:hint="eastAsia"/>
          <w:kern w:val="2"/>
        </w:rPr>
        <w:t>。</w:t>
      </w:r>
      <w:r w:rsidRPr="002F14A5">
        <w:rPr>
          <w:rFonts w:ascii="宋体" w:eastAsia="宋体" w:hAnsi="宋体" w:cs="宋体"/>
          <w:kern w:val="2"/>
        </w:rPr>
        <w:t>课题研究内容主要包括升级改造教育数字化基础设施环境、推进课堂教学过程数字化、数字技术赋能创新教育评价、教育数字化转型的可持续发展文化和多部门协同机制研究。</w:t>
      </w:r>
    </w:p>
    <w:p w:rsidR="002F608E" w:rsidRPr="002F14A5" w:rsidRDefault="002F608E">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hint="eastAsia"/>
          <w:kern w:val="2"/>
        </w:rPr>
        <w:t>2</w:t>
      </w:r>
      <w:r w:rsidRPr="002F14A5">
        <w:rPr>
          <w:rFonts w:ascii="宋体" w:eastAsia="宋体" w:hAnsi="宋体" w:cs="宋体"/>
          <w:kern w:val="2"/>
        </w:rPr>
        <w:t>.</w:t>
      </w:r>
      <w:r w:rsidR="00B82BAE" w:rsidRPr="002F14A5">
        <w:rPr>
          <w:rFonts w:ascii="宋体" w:eastAsia="宋体" w:hAnsi="宋体" w:cs="宋体" w:hint="eastAsia"/>
          <w:kern w:val="2"/>
        </w:rPr>
        <w:t>课程</w:t>
      </w:r>
      <w:r w:rsidRPr="002F14A5">
        <w:rPr>
          <w:rFonts w:ascii="宋体" w:eastAsia="宋体" w:hAnsi="宋体" w:cs="宋体" w:hint="eastAsia"/>
          <w:kern w:val="2"/>
        </w:rPr>
        <w:t>混合式教学方法改革专项。</w:t>
      </w:r>
      <w:r w:rsidR="00970491" w:rsidRPr="002F14A5">
        <w:rPr>
          <w:rFonts w:ascii="宋体" w:eastAsia="宋体" w:hAnsi="宋体" w:cs="宋体" w:hint="eastAsia"/>
          <w:kern w:val="2"/>
        </w:rPr>
        <w:t>课题主要围绕推动教育教学与信息技术的深度融合，创新教育教学方法和教学组织形式等方面的研究。</w:t>
      </w:r>
    </w:p>
    <w:p w:rsidR="002D64D6" w:rsidRPr="002F14A5" w:rsidRDefault="002F608E">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kern w:val="2"/>
        </w:rPr>
        <w:t>3</w:t>
      </w:r>
      <w:r w:rsidR="007135CD" w:rsidRPr="002F14A5">
        <w:rPr>
          <w:rFonts w:ascii="宋体" w:eastAsia="宋体" w:hAnsi="宋体" w:cs="宋体"/>
          <w:kern w:val="2"/>
        </w:rPr>
        <w:t>.</w:t>
      </w:r>
      <w:r w:rsidR="007135CD" w:rsidRPr="002F14A5">
        <w:rPr>
          <w:rFonts w:ascii="宋体" w:eastAsia="宋体" w:hAnsi="宋体" w:cs="宋体" w:hint="eastAsia"/>
          <w:kern w:val="2"/>
        </w:rPr>
        <w:t>在线开放课程建设项目。包括通识教育必修课，各专业的专业大类基础课和专业主干课，美育、劳动教育、高质量通识教育选修课、社会实践类课程等。</w:t>
      </w:r>
    </w:p>
    <w:p w:rsidR="002D64D6" w:rsidRPr="002F14A5" w:rsidRDefault="00A71862">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hint="eastAsia"/>
          <w:kern w:val="2"/>
        </w:rPr>
        <w:t>在线开放课程建设项目</w:t>
      </w:r>
      <w:r w:rsidR="00EB581A" w:rsidRPr="002F14A5">
        <w:rPr>
          <w:rFonts w:ascii="宋体" w:eastAsia="宋体" w:hAnsi="宋体" w:cs="宋体" w:hint="eastAsia"/>
          <w:kern w:val="2"/>
        </w:rPr>
        <w:t>各专业可申报1～2项，</w:t>
      </w:r>
      <w:r w:rsidR="007135CD" w:rsidRPr="002F14A5">
        <w:rPr>
          <w:rFonts w:ascii="宋体" w:eastAsia="宋体" w:hAnsi="宋体" w:cs="宋体" w:hint="eastAsia"/>
          <w:kern w:val="2"/>
        </w:rPr>
        <w:t>每个一流专业至少申报1项。项目负责人原则上应具有高级职称，课程主讲教师应具有丰富的教学经验，教学效果综合评价优秀。学校鼓励项目负责人联合校外优势学科专业的相同课程联合进行建设。项目负责人原则上应具有高级职称，课程主讲教师应具有丰富的教学经验，教学效果综合评价优秀。</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hint="eastAsia"/>
          <w:kern w:val="2"/>
        </w:rPr>
        <w:t>在线开放课程建设要按照一流课程标准建设。要求按照知识点拍摄高质量教学视频，并将视频上传MOOC平台；每个知识点后配套相关测试、作业等，有互动答疑，并且提供知识点相关的拓展学习材料，如相关图书、论文等资料。</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hint="eastAsia"/>
          <w:kern w:val="2"/>
        </w:rPr>
        <w:lastRenderedPageBreak/>
        <w:t>申报在线开放课程建设立项项目应提交以下材料：</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hint="eastAsia"/>
          <w:kern w:val="2"/>
        </w:rPr>
        <w:t>①教学课件（PPT）；</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hint="eastAsia"/>
          <w:kern w:val="2"/>
        </w:rPr>
        <w:t>②教学视频拍摄脚本，要求具体到全课程拆分的</w:t>
      </w:r>
      <w:bookmarkStart w:id="0" w:name="_GoBack"/>
      <w:bookmarkEnd w:id="0"/>
      <w:r w:rsidRPr="002F14A5">
        <w:rPr>
          <w:rFonts w:ascii="宋体" w:eastAsia="宋体" w:hAnsi="宋体" w:cs="宋体" w:hint="eastAsia"/>
          <w:kern w:val="2"/>
        </w:rPr>
        <w:t>知识点数量，每个知识点拍摄的分钟数，采用的讲授方法、预期的拍摄效果等。</w:t>
      </w:r>
    </w:p>
    <w:p w:rsidR="002D64D6" w:rsidRPr="00B75766" w:rsidRDefault="007135CD" w:rsidP="00B75766">
      <w:pPr>
        <w:spacing w:line="360" w:lineRule="auto"/>
        <w:rPr>
          <w:rFonts w:ascii="宋体" w:eastAsia="宋体" w:hAnsi="宋体" w:cs="宋体"/>
          <w:b/>
          <w:sz w:val="24"/>
        </w:rPr>
      </w:pPr>
      <w:r w:rsidRPr="00B75766">
        <w:rPr>
          <w:rFonts w:ascii="宋体" w:eastAsia="宋体" w:hAnsi="宋体" w:cs="宋体"/>
          <w:b/>
          <w:sz w:val="24"/>
        </w:rPr>
        <w:t>三、立项数量、资助标准及研究周期</w:t>
      </w:r>
    </w:p>
    <w:p w:rsidR="00933ECB" w:rsidRPr="002F14A5" w:rsidRDefault="00933ECB">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kern w:val="2"/>
        </w:rPr>
        <w:t>1.</w:t>
      </w:r>
      <w:r w:rsidR="007135CD" w:rsidRPr="002F14A5">
        <w:rPr>
          <w:rFonts w:ascii="宋体" w:eastAsia="宋体" w:hAnsi="宋体" w:cs="宋体"/>
          <w:kern w:val="2"/>
        </w:rPr>
        <w:t>立项数量。</w:t>
      </w:r>
      <w:r w:rsidR="00270EF3" w:rsidRPr="002F14A5">
        <w:rPr>
          <w:rFonts w:ascii="宋体" w:eastAsia="宋体" w:hAnsi="宋体" w:cs="宋体" w:hint="eastAsia"/>
          <w:kern w:val="2"/>
        </w:rPr>
        <w:t>教育</w:t>
      </w:r>
      <w:r w:rsidR="00270EF3" w:rsidRPr="002F14A5">
        <w:rPr>
          <w:rFonts w:ascii="宋体" w:eastAsia="宋体" w:hAnsi="宋体" w:cs="宋体"/>
          <w:kern w:val="2"/>
        </w:rPr>
        <w:t>数字化</w:t>
      </w:r>
      <w:r w:rsidR="00270EF3" w:rsidRPr="002F14A5">
        <w:rPr>
          <w:rFonts w:ascii="宋体" w:eastAsia="宋体" w:hAnsi="宋体" w:cs="宋体" w:hint="eastAsia"/>
          <w:kern w:val="2"/>
        </w:rPr>
        <w:t>理论与探索</w:t>
      </w:r>
      <w:r w:rsidR="00270EF3" w:rsidRPr="002F14A5">
        <w:rPr>
          <w:rFonts w:ascii="宋体" w:eastAsia="宋体" w:hAnsi="宋体" w:cs="宋体"/>
          <w:kern w:val="2"/>
        </w:rPr>
        <w:t>专项</w:t>
      </w:r>
      <w:r w:rsidR="00B82BAE" w:rsidRPr="002F14A5">
        <w:rPr>
          <w:rFonts w:ascii="宋体" w:eastAsia="宋体" w:hAnsi="宋体" w:cs="宋体" w:hint="eastAsia"/>
          <w:kern w:val="2"/>
        </w:rPr>
        <w:t>课题</w:t>
      </w:r>
      <w:r w:rsidR="00B82BAE" w:rsidRPr="002F14A5">
        <w:rPr>
          <w:rFonts w:ascii="宋体" w:eastAsia="宋体" w:hAnsi="宋体" w:cs="宋体"/>
          <w:kern w:val="2"/>
        </w:rPr>
        <w:t>5</w:t>
      </w:r>
      <w:r w:rsidR="007135CD" w:rsidRPr="002F14A5">
        <w:rPr>
          <w:rFonts w:ascii="宋体" w:eastAsia="宋体" w:hAnsi="宋体" w:cs="宋体" w:hint="eastAsia"/>
          <w:kern w:val="2"/>
        </w:rPr>
        <w:t>项</w:t>
      </w:r>
      <w:r w:rsidR="00452D65" w:rsidRPr="002F14A5">
        <w:rPr>
          <w:rFonts w:ascii="宋体" w:eastAsia="宋体" w:hAnsi="宋体" w:cs="宋体" w:hint="eastAsia"/>
          <w:kern w:val="2"/>
        </w:rPr>
        <w:t>左右</w:t>
      </w:r>
      <w:r w:rsidR="00B82BAE" w:rsidRPr="002F14A5">
        <w:rPr>
          <w:rFonts w:ascii="宋体" w:eastAsia="宋体" w:hAnsi="宋体" w:cs="宋体" w:hint="eastAsia"/>
          <w:kern w:val="2"/>
        </w:rPr>
        <w:t>、课程</w:t>
      </w:r>
      <w:r w:rsidR="007135CD" w:rsidRPr="002F14A5">
        <w:rPr>
          <w:rFonts w:ascii="宋体" w:eastAsia="宋体" w:hAnsi="宋体" w:cs="宋体"/>
          <w:kern w:val="2"/>
        </w:rPr>
        <w:t>混合式教学方法</w:t>
      </w:r>
      <w:r w:rsidR="00B82BAE" w:rsidRPr="002F14A5">
        <w:rPr>
          <w:rFonts w:ascii="宋体" w:eastAsia="宋体" w:hAnsi="宋体" w:cs="宋体" w:hint="eastAsia"/>
          <w:kern w:val="2"/>
        </w:rPr>
        <w:t>改革</w:t>
      </w:r>
      <w:r w:rsidR="007135CD" w:rsidRPr="002F14A5">
        <w:rPr>
          <w:rFonts w:ascii="宋体" w:eastAsia="宋体" w:hAnsi="宋体" w:cs="宋体"/>
          <w:kern w:val="2"/>
        </w:rPr>
        <w:t>15项</w:t>
      </w:r>
      <w:r w:rsidR="007135CD" w:rsidRPr="002F14A5">
        <w:rPr>
          <w:rFonts w:ascii="宋体" w:eastAsia="宋体" w:hAnsi="宋体" w:cs="宋体" w:hint="eastAsia"/>
          <w:kern w:val="2"/>
        </w:rPr>
        <w:t>左右</w:t>
      </w:r>
      <w:r w:rsidR="00F73806" w:rsidRPr="002F14A5">
        <w:rPr>
          <w:rFonts w:ascii="宋体" w:eastAsia="宋体" w:hAnsi="宋体" w:cs="宋体" w:hint="eastAsia"/>
          <w:kern w:val="2"/>
        </w:rPr>
        <w:t>、</w:t>
      </w:r>
      <w:r w:rsidR="007135CD" w:rsidRPr="002F14A5">
        <w:rPr>
          <w:rFonts w:ascii="宋体" w:eastAsia="宋体" w:hAnsi="宋体" w:cs="宋体" w:hint="eastAsia"/>
          <w:kern w:val="2"/>
        </w:rPr>
        <w:t>在线开放课程建设</w:t>
      </w:r>
      <w:r w:rsidR="00F73806" w:rsidRPr="002F14A5">
        <w:rPr>
          <w:rFonts w:ascii="宋体" w:eastAsia="宋体" w:hAnsi="宋体" w:cs="宋体"/>
          <w:kern w:val="2"/>
        </w:rPr>
        <w:t>50</w:t>
      </w:r>
      <w:r w:rsidR="007135CD" w:rsidRPr="002F14A5">
        <w:rPr>
          <w:rFonts w:ascii="宋体" w:eastAsia="宋体" w:hAnsi="宋体" w:cs="宋体" w:hint="eastAsia"/>
          <w:kern w:val="2"/>
        </w:rPr>
        <w:t>项左右</w:t>
      </w:r>
      <w:r w:rsidR="007135CD" w:rsidRPr="002F14A5">
        <w:rPr>
          <w:rFonts w:ascii="宋体" w:eastAsia="宋体" w:hAnsi="宋体" w:cs="宋体"/>
          <w:kern w:val="2"/>
        </w:rPr>
        <w:t>。</w:t>
      </w:r>
    </w:p>
    <w:p w:rsidR="002D64D6" w:rsidRPr="002F14A5" w:rsidRDefault="00933ECB">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kern w:val="2"/>
        </w:rPr>
        <w:t>2.</w:t>
      </w:r>
      <w:r w:rsidR="007135CD" w:rsidRPr="002F14A5">
        <w:rPr>
          <w:rFonts w:ascii="宋体" w:eastAsia="宋体" w:hAnsi="宋体" w:cs="宋体"/>
          <w:kern w:val="2"/>
        </w:rPr>
        <w:t>资助标准。</w:t>
      </w:r>
      <w:r w:rsidR="00A625FD" w:rsidRPr="002F14A5">
        <w:rPr>
          <w:rFonts w:ascii="宋体" w:eastAsia="宋体" w:hAnsi="宋体" w:cs="宋体" w:hint="eastAsia"/>
          <w:kern w:val="2"/>
        </w:rPr>
        <w:t>教育</w:t>
      </w:r>
      <w:r w:rsidR="00A625FD" w:rsidRPr="002F14A5">
        <w:rPr>
          <w:rFonts w:ascii="宋体" w:eastAsia="宋体" w:hAnsi="宋体" w:cs="宋体"/>
          <w:kern w:val="2"/>
        </w:rPr>
        <w:t>数字化</w:t>
      </w:r>
      <w:r w:rsidR="00A625FD" w:rsidRPr="002F14A5">
        <w:rPr>
          <w:rFonts w:ascii="宋体" w:eastAsia="宋体" w:hAnsi="宋体" w:cs="宋体" w:hint="eastAsia"/>
          <w:kern w:val="2"/>
        </w:rPr>
        <w:t>理论与探索</w:t>
      </w:r>
      <w:r w:rsidR="00A625FD" w:rsidRPr="002F14A5">
        <w:rPr>
          <w:rFonts w:ascii="宋体" w:eastAsia="宋体" w:hAnsi="宋体" w:cs="宋体"/>
          <w:kern w:val="2"/>
        </w:rPr>
        <w:t>专项</w:t>
      </w:r>
      <w:r w:rsidR="00A625FD" w:rsidRPr="002F14A5">
        <w:rPr>
          <w:rFonts w:ascii="宋体" w:eastAsia="宋体" w:hAnsi="宋体" w:cs="宋体" w:hint="eastAsia"/>
          <w:kern w:val="2"/>
        </w:rPr>
        <w:t>课题</w:t>
      </w:r>
      <w:r w:rsidRPr="002F14A5">
        <w:rPr>
          <w:rFonts w:ascii="宋体" w:eastAsia="宋体" w:hAnsi="宋体" w:cs="宋体" w:hint="eastAsia"/>
          <w:kern w:val="2"/>
        </w:rPr>
        <w:t>和课程</w:t>
      </w:r>
      <w:r w:rsidRPr="002F14A5">
        <w:rPr>
          <w:rFonts w:ascii="宋体" w:eastAsia="宋体" w:hAnsi="宋体" w:cs="宋体"/>
          <w:kern w:val="2"/>
        </w:rPr>
        <w:t>混合式教学方法</w:t>
      </w:r>
      <w:r w:rsidRPr="002F14A5">
        <w:rPr>
          <w:rFonts w:ascii="宋体" w:eastAsia="宋体" w:hAnsi="宋体" w:cs="宋体" w:hint="eastAsia"/>
          <w:kern w:val="2"/>
        </w:rPr>
        <w:t>改革课题</w:t>
      </w:r>
      <w:r w:rsidR="007135CD" w:rsidRPr="002F14A5">
        <w:rPr>
          <w:rFonts w:ascii="宋体" w:eastAsia="宋体" w:hAnsi="宋体" w:cs="宋体"/>
          <w:kern w:val="2"/>
        </w:rPr>
        <w:t>每项资助1</w:t>
      </w:r>
      <w:r w:rsidR="007135CD" w:rsidRPr="002F14A5">
        <w:rPr>
          <w:rFonts w:ascii="宋体" w:eastAsia="宋体" w:hAnsi="宋体" w:cs="宋体" w:hint="eastAsia"/>
          <w:kern w:val="2"/>
        </w:rPr>
        <w:t>万</w:t>
      </w:r>
      <w:r w:rsidR="007135CD" w:rsidRPr="002F14A5">
        <w:rPr>
          <w:rFonts w:ascii="宋体" w:eastAsia="宋体" w:hAnsi="宋体" w:cs="宋体"/>
          <w:kern w:val="2"/>
        </w:rPr>
        <w:t>元。在线</w:t>
      </w:r>
      <w:r w:rsidR="007135CD" w:rsidRPr="002F14A5">
        <w:rPr>
          <w:rFonts w:ascii="宋体" w:eastAsia="宋体" w:hAnsi="宋体" w:cs="宋体" w:hint="eastAsia"/>
          <w:kern w:val="2"/>
        </w:rPr>
        <w:t>开放</w:t>
      </w:r>
      <w:r w:rsidR="007135CD" w:rsidRPr="002F14A5">
        <w:rPr>
          <w:rFonts w:ascii="宋体" w:eastAsia="宋体" w:hAnsi="宋体" w:cs="宋体"/>
          <w:kern w:val="2"/>
        </w:rPr>
        <w:t>课程培育经费为2万元，课程视频拍摄费用另外资助。鼓励课题主持人所在单位给予配套经费支持。</w:t>
      </w:r>
    </w:p>
    <w:p w:rsidR="002D64D6" w:rsidRPr="002F14A5" w:rsidRDefault="00933ECB">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hint="eastAsia"/>
          <w:kern w:val="2"/>
        </w:rPr>
        <w:t>3</w:t>
      </w:r>
      <w:r w:rsidRPr="002F14A5">
        <w:rPr>
          <w:rFonts w:ascii="宋体" w:eastAsia="宋体" w:hAnsi="宋体" w:cs="宋体"/>
          <w:kern w:val="2"/>
        </w:rPr>
        <w:t>.</w:t>
      </w:r>
      <w:r w:rsidR="007135CD" w:rsidRPr="002F14A5">
        <w:rPr>
          <w:rFonts w:ascii="宋体" w:eastAsia="宋体" w:hAnsi="宋体" w:cs="宋体"/>
          <w:kern w:val="2"/>
        </w:rPr>
        <w:t>研究周期。</w:t>
      </w:r>
      <w:r w:rsidRPr="002F14A5">
        <w:rPr>
          <w:rFonts w:ascii="宋体" w:eastAsia="宋体" w:hAnsi="宋体" w:cs="宋体" w:hint="eastAsia"/>
          <w:kern w:val="2"/>
        </w:rPr>
        <w:t>课题类型均为一般课题</w:t>
      </w:r>
      <w:r w:rsidR="00286DAB" w:rsidRPr="002F14A5">
        <w:rPr>
          <w:rFonts w:ascii="宋体" w:eastAsia="宋体" w:hAnsi="宋体" w:cs="宋体" w:hint="eastAsia"/>
          <w:kern w:val="2"/>
        </w:rPr>
        <w:t>。</w:t>
      </w:r>
      <w:proofErr w:type="gramStart"/>
      <w:r w:rsidR="007135CD" w:rsidRPr="002F14A5">
        <w:rPr>
          <w:rFonts w:ascii="宋体" w:eastAsia="宋体" w:hAnsi="宋体" w:cs="宋体"/>
          <w:kern w:val="2"/>
        </w:rPr>
        <w:t>一般课题</w:t>
      </w:r>
      <w:proofErr w:type="gramEnd"/>
      <w:r w:rsidR="007135CD" w:rsidRPr="002F14A5">
        <w:rPr>
          <w:rFonts w:ascii="宋体" w:eastAsia="宋体" w:hAnsi="宋体" w:cs="宋体"/>
          <w:kern w:val="2"/>
        </w:rPr>
        <w:t>研究周期为2年。</w:t>
      </w:r>
      <w:r w:rsidR="007135CD" w:rsidRPr="002F14A5">
        <w:rPr>
          <w:rFonts w:ascii="宋体" w:eastAsia="宋体" w:hAnsi="宋体" w:cs="宋体" w:hint="eastAsia"/>
          <w:kern w:val="2"/>
        </w:rPr>
        <w:t>在线开放课程建设周期为1～2年</w:t>
      </w:r>
      <w:r w:rsidR="00423353" w:rsidRPr="002F14A5">
        <w:rPr>
          <w:rFonts w:ascii="宋体" w:eastAsia="宋体" w:hAnsi="宋体" w:cs="宋体" w:hint="eastAsia"/>
          <w:kern w:val="2"/>
        </w:rPr>
        <w:t>，要求在合同规定的完成日期前，完成课程建设任务并实现上线运行至少1期后方可验收结题。</w:t>
      </w:r>
    </w:p>
    <w:p w:rsidR="002D64D6" w:rsidRPr="00B75766" w:rsidRDefault="007135CD" w:rsidP="00B75766">
      <w:pPr>
        <w:spacing w:line="360" w:lineRule="auto"/>
        <w:rPr>
          <w:rFonts w:ascii="宋体" w:eastAsia="宋体" w:hAnsi="宋体" w:cs="宋体"/>
          <w:b/>
          <w:sz w:val="24"/>
        </w:rPr>
      </w:pPr>
      <w:r w:rsidRPr="00B75766">
        <w:rPr>
          <w:rFonts w:ascii="宋体" w:eastAsia="宋体" w:hAnsi="宋体" w:cs="宋体"/>
          <w:b/>
          <w:sz w:val="24"/>
        </w:rPr>
        <w:t>四、课题管理</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kern w:val="2"/>
        </w:rPr>
        <w:t>1．专项课题实施项目管理制度，具体管理要求详见《中国矿业大学教学研究项目管理办法》（中矿大教字〔2018〕9号）（附件2）。课题的《申报书》视为具有约束力的文件，课题组在研究期内应遵守相关承诺，履行约定义务，按期完成研究任务。</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kern w:val="2"/>
        </w:rPr>
        <w:t>2.课题由教务部组织进行中期检查，各课题负责人对课题的进展情况和经费使用情况进行自查，填写中期检查表，汇报课题建设进度和存在的问题，以便及时解决和处理。检查不合格的课题停止资助并予以撤项处理。</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kern w:val="2"/>
        </w:rPr>
        <w:t>3．课题研究期满后，负责人应及时向学校提交材料并申请验收，学校根据合同书对各课题的研究内容、完成指标或成果、课题应用情况、经费使用情况进行审查，并组织专家进行验收。</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kern w:val="2"/>
        </w:rPr>
        <w:t>4．立项课题如不能按期完成，需由课题负责人在研究期满前2个月向学院提交延期申请报告，学院审核同意后报教务部审批，经审批后方可延期，课题只</w:t>
      </w:r>
      <w:r w:rsidRPr="002F14A5">
        <w:rPr>
          <w:rFonts w:ascii="宋体" w:eastAsia="宋体" w:hAnsi="宋体" w:cs="宋体"/>
          <w:kern w:val="2"/>
        </w:rPr>
        <w:lastRenderedPageBreak/>
        <w:t>能延期一次且只可延期一年。未通过验收的课题，应进一步完善课题研究，一年后重新申请验收。对仍未通过验收的课题，教务部予以撤项处理。</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kern w:val="2"/>
        </w:rPr>
        <w:t>5．课题研究经费根据年度经费计划划拨到课题负责人所在学院专项账户。各课题应严格按合同规定的内容和经费预算方案进行。计算机等仪器设备购置费等不得从该经费中列支，课题经费使用的结构应合理。课题经费使用严格按年度计划执行，年底结余经费由学校统一回收。经费使用报销单据由课题负责人签字，经所在学院教学院长审批、签字后到财务处报销。</w:t>
      </w:r>
    </w:p>
    <w:p w:rsidR="002D64D6" w:rsidRDefault="002D64D6">
      <w:pPr>
        <w:pStyle w:val="a7"/>
        <w:widowControl/>
        <w:spacing w:beforeAutospacing="0" w:afterAutospacing="0" w:line="504" w:lineRule="atLeast"/>
        <w:ind w:firstLine="420"/>
        <w:rPr>
          <w:color w:val="585858"/>
          <w:sz w:val="28"/>
          <w:szCs w:val="28"/>
        </w:rPr>
      </w:pPr>
    </w:p>
    <w:p w:rsidR="002D64D6" w:rsidRDefault="002D64D6">
      <w:pPr>
        <w:pStyle w:val="a7"/>
        <w:widowControl/>
        <w:spacing w:beforeAutospacing="0" w:afterAutospacing="0" w:line="504" w:lineRule="atLeast"/>
        <w:ind w:firstLine="420"/>
        <w:rPr>
          <w:color w:val="585858"/>
          <w:sz w:val="28"/>
          <w:szCs w:val="28"/>
        </w:rPr>
      </w:pP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kern w:val="2"/>
        </w:rPr>
        <w:t>附件</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hint="eastAsia"/>
          <w:kern w:val="2"/>
        </w:rPr>
        <w:t>2</w:t>
      </w:r>
      <w:r w:rsidRPr="002F14A5">
        <w:rPr>
          <w:rFonts w:ascii="宋体" w:eastAsia="宋体" w:hAnsi="宋体" w:cs="宋体"/>
          <w:kern w:val="2"/>
        </w:rPr>
        <w:t>.1-1</w:t>
      </w:r>
      <w:r w:rsidR="00AF04E9" w:rsidRPr="002F14A5">
        <w:rPr>
          <w:rFonts w:ascii="宋体" w:eastAsia="宋体" w:hAnsi="宋体" w:cs="宋体"/>
          <w:kern w:val="2"/>
        </w:rPr>
        <w:t xml:space="preserve"> </w:t>
      </w:r>
      <w:r w:rsidR="00AF04E9" w:rsidRPr="002F14A5">
        <w:rPr>
          <w:rFonts w:ascii="宋体" w:eastAsia="宋体" w:hAnsi="宋体" w:cs="宋体" w:hint="eastAsia"/>
          <w:kern w:val="2"/>
        </w:rPr>
        <w:t>教育数字化</w:t>
      </w:r>
      <w:r w:rsidRPr="002F14A5">
        <w:rPr>
          <w:rFonts w:ascii="宋体" w:eastAsia="宋体" w:hAnsi="宋体" w:cs="宋体"/>
          <w:kern w:val="2"/>
        </w:rPr>
        <w:t>专项课题申报书</w:t>
      </w:r>
      <w:r w:rsidR="00B40A41" w:rsidRPr="00B40A41">
        <w:rPr>
          <w:rFonts w:ascii="宋体" w:eastAsia="宋体" w:hAnsi="宋体" w:cs="宋体" w:hint="eastAsia"/>
          <w:kern w:val="2"/>
        </w:rPr>
        <w:t>（教育数字化理论与探索和课程混合式教学方法改革课题）</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hint="eastAsia"/>
          <w:kern w:val="2"/>
        </w:rPr>
        <w:t>2.1-2 在线开放课程建设项目申报书</w:t>
      </w:r>
    </w:p>
    <w:p w:rsidR="00B40A41"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hint="eastAsia"/>
          <w:kern w:val="2"/>
        </w:rPr>
        <w:t>2</w:t>
      </w:r>
      <w:r w:rsidRPr="002F14A5">
        <w:rPr>
          <w:rFonts w:ascii="宋体" w:eastAsia="宋体" w:hAnsi="宋体" w:cs="宋体"/>
          <w:kern w:val="2"/>
        </w:rPr>
        <w:t>.2</w:t>
      </w:r>
      <w:r w:rsidRPr="002F14A5">
        <w:rPr>
          <w:rFonts w:ascii="宋体" w:eastAsia="宋体" w:hAnsi="宋体" w:cs="宋体" w:hint="eastAsia"/>
          <w:kern w:val="2"/>
        </w:rPr>
        <w:t xml:space="preserve"> </w:t>
      </w:r>
      <w:r w:rsidR="00AF04E9" w:rsidRPr="002F14A5">
        <w:rPr>
          <w:rFonts w:ascii="宋体" w:eastAsia="宋体" w:hAnsi="宋体" w:cs="宋体" w:hint="eastAsia"/>
          <w:kern w:val="2"/>
        </w:rPr>
        <w:t>教育数字化</w:t>
      </w:r>
      <w:r w:rsidR="00AF04E9" w:rsidRPr="002F14A5">
        <w:rPr>
          <w:rFonts w:ascii="宋体" w:eastAsia="宋体" w:hAnsi="宋体" w:cs="宋体"/>
          <w:kern w:val="2"/>
        </w:rPr>
        <w:t>专项</w:t>
      </w:r>
      <w:r w:rsidRPr="002F14A5">
        <w:rPr>
          <w:rFonts w:ascii="宋体" w:eastAsia="宋体" w:hAnsi="宋体" w:cs="宋体" w:hint="eastAsia"/>
          <w:kern w:val="2"/>
        </w:rPr>
        <w:t>课题申报指南</w:t>
      </w:r>
      <w:r w:rsidR="00B40A41" w:rsidRPr="00B40A41">
        <w:rPr>
          <w:rFonts w:ascii="宋体" w:eastAsia="宋体" w:hAnsi="宋体" w:cs="宋体" w:hint="eastAsia"/>
          <w:kern w:val="2"/>
        </w:rPr>
        <w:t>（教育数字化理论与探索和课程混合式教学方法改革课题）</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hint="eastAsia"/>
          <w:kern w:val="2"/>
        </w:rPr>
        <w:t>2</w:t>
      </w:r>
      <w:r w:rsidRPr="002F14A5">
        <w:rPr>
          <w:rFonts w:ascii="宋体" w:eastAsia="宋体" w:hAnsi="宋体" w:cs="宋体"/>
          <w:kern w:val="2"/>
        </w:rPr>
        <w:t>.3-1</w:t>
      </w:r>
      <w:r w:rsidR="00FB0AE3" w:rsidRPr="002F14A5">
        <w:rPr>
          <w:rFonts w:ascii="宋体" w:eastAsia="宋体" w:hAnsi="宋体" w:cs="宋体" w:hint="eastAsia"/>
          <w:kern w:val="2"/>
        </w:rPr>
        <w:t>教育数字化</w:t>
      </w:r>
      <w:r w:rsidR="00FB0AE3" w:rsidRPr="002F14A5">
        <w:rPr>
          <w:rFonts w:ascii="宋体" w:eastAsia="宋体" w:hAnsi="宋体" w:cs="宋体"/>
          <w:kern w:val="2"/>
        </w:rPr>
        <w:t>专项</w:t>
      </w:r>
      <w:r w:rsidR="00FB0AE3" w:rsidRPr="002F14A5">
        <w:rPr>
          <w:rFonts w:ascii="宋体" w:eastAsia="宋体" w:hAnsi="宋体" w:cs="宋体" w:hint="eastAsia"/>
          <w:kern w:val="2"/>
        </w:rPr>
        <w:t>课题</w:t>
      </w:r>
      <w:r w:rsidRPr="002F14A5">
        <w:rPr>
          <w:rFonts w:ascii="宋体" w:eastAsia="宋体" w:hAnsi="宋体" w:cs="宋体"/>
          <w:kern w:val="2"/>
        </w:rPr>
        <w:t>申报汇总表</w:t>
      </w:r>
      <w:r w:rsidR="00B40A41" w:rsidRPr="00B40A41">
        <w:rPr>
          <w:rFonts w:ascii="宋体" w:eastAsia="宋体" w:hAnsi="宋体" w:cs="宋体" w:hint="eastAsia"/>
          <w:kern w:val="2"/>
        </w:rPr>
        <w:t>（教育数字化理论与探索和课程混合式教学方法改革课题）</w:t>
      </w:r>
    </w:p>
    <w:p w:rsidR="002D64D6" w:rsidRPr="002F14A5" w:rsidRDefault="007135CD">
      <w:pPr>
        <w:pStyle w:val="a7"/>
        <w:widowControl/>
        <w:spacing w:beforeAutospacing="0" w:afterAutospacing="0" w:line="504" w:lineRule="atLeast"/>
        <w:ind w:firstLine="420"/>
        <w:rPr>
          <w:rFonts w:ascii="宋体" w:eastAsia="宋体" w:hAnsi="宋体" w:cs="宋体"/>
          <w:kern w:val="2"/>
        </w:rPr>
      </w:pPr>
      <w:r w:rsidRPr="002F14A5">
        <w:rPr>
          <w:rFonts w:ascii="宋体" w:eastAsia="宋体" w:hAnsi="宋体" w:cs="宋体" w:hint="eastAsia"/>
          <w:kern w:val="2"/>
        </w:rPr>
        <w:t>2.3-2在线开放课程建设项目汇总表</w:t>
      </w:r>
    </w:p>
    <w:p w:rsidR="002D64D6" w:rsidRPr="002F14A5" w:rsidRDefault="002D64D6">
      <w:pPr>
        <w:pStyle w:val="a7"/>
        <w:widowControl/>
        <w:spacing w:beforeAutospacing="0" w:afterAutospacing="0" w:line="504" w:lineRule="atLeast"/>
        <w:ind w:firstLine="420"/>
        <w:rPr>
          <w:rFonts w:ascii="宋体" w:eastAsia="宋体" w:hAnsi="宋体" w:cs="宋体"/>
          <w:kern w:val="2"/>
        </w:rPr>
      </w:pPr>
    </w:p>
    <w:p w:rsidR="002D64D6" w:rsidRPr="002F14A5" w:rsidRDefault="002D64D6">
      <w:pPr>
        <w:pStyle w:val="a7"/>
        <w:widowControl/>
        <w:spacing w:beforeAutospacing="0" w:afterAutospacing="0" w:line="504" w:lineRule="atLeast"/>
        <w:ind w:firstLine="420"/>
        <w:jc w:val="right"/>
        <w:rPr>
          <w:rFonts w:ascii="宋体" w:eastAsia="宋体" w:hAnsi="宋体" w:cs="宋体"/>
          <w:kern w:val="2"/>
        </w:rPr>
      </w:pPr>
    </w:p>
    <w:p w:rsidR="002D64D6" w:rsidRPr="002F14A5" w:rsidRDefault="007135CD">
      <w:pPr>
        <w:pStyle w:val="a7"/>
        <w:widowControl/>
        <w:spacing w:beforeAutospacing="0" w:afterAutospacing="0" w:line="504" w:lineRule="atLeast"/>
        <w:ind w:firstLine="420"/>
        <w:jc w:val="right"/>
        <w:rPr>
          <w:rFonts w:ascii="宋体" w:eastAsia="宋体" w:hAnsi="宋体" w:cs="宋体"/>
          <w:kern w:val="2"/>
        </w:rPr>
      </w:pPr>
      <w:r w:rsidRPr="002F14A5">
        <w:rPr>
          <w:rFonts w:ascii="宋体" w:eastAsia="宋体" w:hAnsi="宋体" w:cs="宋体"/>
          <w:kern w:val="2"/>
        </w:rPr>
        <w:t>教务部</w:t>
      </w:r>
    </w:p>
    <w:p w:rsidR="002D64D6" w:rsidRPr="002F14A5" w:rsidRDefault="007135CD">
      <w:pPr>
        <w:pStyle w:val="a7"/>
        <w:widowControl/>
        <w:spacing w:beforeAutospacing="0" w:afterAutospacing="0" w:line="504" w:lineRule="atLeast"/>
        <w:jc w:val="right"/>
        <w:rPr>
          <w:rFonts w:ascii="宋体" w:eastAsia="宋体" w:hAnsi="宋体" w:cs="宋体"/>
          <w:kern w:val="2"/>
        </w:rPr>
      </w:pPr>
      <w:r w:rsidRPr="002F14A5">
        <w:rPr>
          <w:rFonts w:ascii="宋体" w:eastAsia="宋体" w:hAnsi="宋体" w:cs="宋体"/>
          <w:kern w:val="2"/>
        </w:rPr>
        <w:t>2023年</w:t>
      </w:r>
      <w:r w:rsidR="00F34FF3">
        <w:rPr>
          <w:rFonts w:ascii="宋体" w:eastAsia="宋体" w:hAnsi="宋体" w:cs="宋体"/>
          <w:kern w:val="2"/>
        </w:rPr>
        <w:t>5</w:t>
      </w:r>
      <w:r w:rsidRPr="002F14A5">
        <w:rPr>
          <w:rFonts w:ascii="宋体" w:eastAsia="宋体" w:hAnsi="宋体" w:cs="宋体"/>
          <w:kern w:val="2"/>
        </w:rPr>
        <w:t>月</w:t>
      </w:r>
      <w:r w:rsidR="00F34FF3">
        <w:rPr>
          <w:rFonts w:ascii="宋体" w:eastAsia="宋体" w:hAnsi="宋体" w:cs="宋体"/>
          <w:kern w:val="2"/>
        </w:rPr>
        <w:t>5</w:t>
      </w:r>
      <w:r w:rsidRPr="002F14A5">
        <w:rPr>
          <w:rFonts w:ascii="宋体" w:eastAsia="宋体" w:hAnsi="宋体" w:cs="宋体"/>
          <w:kern w:val="2"/>
        </w:rPr>
        <w:t>日</w:t>
      </w:r>
    </w:p>
    <w:p w:rsidR="002D64D6" w:rsidRPr="002F14A5" w:rsidRDefault="002D64D6">
      <w:pPr>
        <w:rPr>
          <w:rFonts w:ascii="宋体" w:eastAsia="宋体" w:hAnsi="宋体" w:cs="宋体"/>
          <w:sz w:val="24"/>
        </w:rPr>
      </w:pPr>
    </w:p>
    <w:sectPr w:rsidR="002D64D6" w:rsidRPr="002F14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2DC3" w:rsidRDefault="00902DC3" w:rsidP="002F608E">
      <w:r>
        <w:separator/>
      </w:r>
    </w:p>
  </w:endnote>
  <w:endnote w:type="continuationSeparator" w:id="0">
    <w:p w:rsidR="00902DC3" w:rsidRDefault="00902DC3" w:rsidP="002F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2DC3" w:rsidRDefault="00902DC3" w:rsidP="002F608E">
      <w:r>
        <w:separator/>
      </w:r>
    </w:p>
  </w:footnote>
  <w:footnote w:type="continuationSeparator" w:id="0">
    <w:p w:rsidR="00902DC3" w:rsidRDefault="00902DC3" w:rsidP="002F60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M4ZmUzZWJkYWMzMjc0NDJlOGIxMmNlZjc2NGM0ZDkifQ=="/>
  </w:docVars>
  <w:rsids>
    <w:rsidRoot w:val="1954641C"/>
    <w:rsid w:val="000744BA"/>
    <w:rsid w:val="00077896"/>
    <w:rsid w:val="000B213C"/>
    <w:rsid w:val="000C4604"/>
    <w:rsid w:val="00163B41"/>
    <w:rsid w:val="001676E4"/>
    <w:rsid w:val="00187AE1"/>
    <w:rsid w:val="001A0410"/>
    <w:rsid w:val="001B1D1F"/>
    <w:rsid w:val="001C4CD9"/>
    <w:rsid w:val="00270EF3"/>
    <w:rsid w:val="002850E8"/>
    <w:rsid w:val="00286DAB"/>
    <w:rsid w:val="002D64D6"/>
    <w:rsid w:val="002F14A5"/>
    <w:rsid w:val="002F608E"/>
    <w:rsid w:val="003514B2"/>
    <w:rsid w:val="0037292D"/>
    <w:rsid w:val="00375518"/>
    <w:rsid w:val="003A035A"/>
    <w:rsid w:val="00423353"/>
    <w:rsid w:val="00452D65"/>
    <w:rsid w:val="004B424D"/>
    <w:rsid w:val="004C1AB4"/>
    <w:rsid w:val="004D33ED"/>
    <w:rsid w:val="00510017"/>
    <w:rsid w:val="005600F7"/>
    <w:rsid w:val="005A5F36"/>
    <w:rsid w:val="005F7898"/>
    <w:rsid w:val="00620A47"/>
    <w:rsid w:val="00665E44"/>
    <w:rsid w:val="0066777D"/>
    <w:rsid w:val="007135CD"/>
    <w:rsid w:val="007F0C00"/>
    <w:rsid w:val="0084752E"/>
    <w:rsid w:val="00867B67"/>
    <w:rsid w:val="00902DC3"/>
    <w:rsid w:val="00933ECB"/>
    <w:rsid w:val="00940C63"/>
    <w:rsid w:val="00970491"/>
    <w:rsid w:val="00983DDE"/>
    <w:rsid w:val="00A05D40"/>
    <w:rsid w:val="00A166D6"/>
    <w:rsid w:val="00A625FD"/>
    <w:rsid w:val="00A71862"/>
    <w:rsid w:val="00AA03A2"/>
    <w:rsid w:val="00AF04E9"/>
    <w:rsid w:val="00B40A41"/>
    <w:rsid w:val="00B641D9"/>
    <w:rsid w:val="00B75766"/>
    <w:rsid w:val="00B82BAE"/>
    <w:rsid w:val="00BB6634"/>
    <w:rsid w:val="00C75DF3"/>
    <w:rsid w:val="00DA0B63"/>
    <w:rsid w:val="00EB581A"/>
    <w:rsid w:val="00F34FF3"/>
    <w:rsid w:val="00F73806"/>
    <w:rsid w:val="00FB0AE3"/>
    <w:rsid w:val="1954641C"/>
    <w:rsid w:val="36F818D5"/>
    <w:rsid w:val="624046F2"/>
    <w:rsid w:val="63C81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94FE5"/>
  <w15:docId w15:val="{8B9AC4A9-12E3-4B9D-951C-613DEE7B5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paragraph" w:styleId="a7">
    <w:name w:val="Normal (Web)"/>
    <w:basedOn w:val="a"/>
    <w:pPr>
      <w:spacing w:beforeAutospacing="1" w:afterAutospacing="1"/>
      <w:jc w:val="left"/>
    </w:pPr>
    <w:rPr>
      <w:rFonts w:cs="Times New Roman"/>
      <w:kern w:val="0"/>
      <w:sz w:val="24"/>
    </w:rPr>
  </w:style>
  <w:style w:type="character" w:styleId="a8">
    <w:name w:val="Hyperlink"/>
    <w:basedOn w:val="a0"/>
    <w:rPr>
      <w:color w:val="0000FF"/>
      <w:u w:val="single"/>
    </w:r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980</TotalTime>
  <Pages>3</Pages>
  <Words>292</Words>
  <Characters>1670</Characters>
  <Application>Microsoft Office Word</Application>
  <DocSecurity>0</DocSecurity>
  <Lines>13</Lines>
  <Paragraphs>3</Paragraphs>
  <ScaleCrop>false</ScaleCrop>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蒋娟</cp:lastModifiedBy>
  <cp:revision>42</cp:revision>
  <dcterms:created xsi:type="dcterms:W3CDTF">2022-08-18T02:32:00Z</dcterms:created>
  <dcterms:modified xsi:type="dcterms:W3CDTF">2023-05-05T06:30:00Z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4B76A1E5F2CA438CB6A3A54B7794CDE2</vt:lpwstr>
  </property>
</Properties>
</file>